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第（11）周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0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读语文书47 48，3遍。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预习数学书P38、39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预习m2u</w:t>
            </w:r>
            <w:r>
              <w:rPr>
                <w:rFonts w:cs="Times New Roman"/>
                <w:kern w:val="0"/>
                <w:sz w:val="21"/>
                <w:szCs w:val="21"/>
                <w:lang w:eastAsia="zh-CN" w:bidi="ar-SA"/>
              </w:rPr>
              <w:t>3</w:t>
            </w:r>
            <w:r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 My </w:t>
            </w:r>
            <w:r>
              <w:rPr>
                <w:rFonts w:cs="Times New Roman"/>
                <w:kern w:val="0"/>
                <w:sz w:val="21"/>
                <w:szCs w:val="21"/>
                <w:lang w:eastAsia="zh-CN" w:bidi="ar-SA"/>
              </w:rPr>
              <w:t>friends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读熟拼音练习11 12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读p493遍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 xml:space="preserve"> 熟读课本p22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 xml:space="preserve">  预习课本p23-25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预习P50-51。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预习数学书P40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 xml:space="preserve"> 唱一唱书本p25页歌曲并用手势比一比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 读课本44到47。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熟读课本p22-23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学着p23，介绍一下自己的同学（选做）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读课本50-51，3遍。</w:t>
            </w:r>
          </w:p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读贴的词语，5遍。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预习数学书P41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熟读课本p22-25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阅读绘本（选做）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C7769"/>
    <w:multiLevelType w:val="singleLevel"/>
    <w:tmpl w:val="AE6C77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EFE9CD"/>
    <w:multiLevelType w:val="singleLevel"/>
    <w:tmpl w:val="FAEFE9C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A08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66D66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9C7D3B2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84E45FA"/>
    <w:rsid w:val="FBBF42E0"/>
    <w:rsid w:val="FC5F48D1"/>
    <w:rsid w:val="FD9E957E"/>
    <w:rsid w:val="FDFF8559"/>
    <w:rsid w:val="FDFFD4C3"/>
    <w:rsid w:val="FEBF4460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51</Words>
  <Characters>295</Characters>
  <Lines>2</Lines>
  <Paragraphs>1</Paragraphs>
  <TotalTime>6</TotalTime>
  <ScaleCrop>false</ScaleCrop>
  <LinksUpToDate>false</LinksUpToDate>
  <CharactersWithSpaces>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R</cp:lastModifiedBy>
  <dcterms:modified xsi:type="dcterms:W3CDTF">2023-11-08T03:22:02Z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