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-1023620</wp:posOffset>
            </wp:positionH>
            <wp:positionV relativeFrom="paragraph">
              <wp:posOffset>-755015</wp:posOffset>
            </wp:positionV>
            <wp:extent cx="7291070" cy="10365105"/>
            <wp:effectExtent l="0" t="0" r="508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90970" cy="10364766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44"/>
          <w:szCs w:val="44"/>
        </w:rPr>
        <w:t>2022学年练川实验学校作业公示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sz w:val="28"/>
          <w:szCs w:val="28"/>
        </w:rPr>
        <w:t>第 九 周</w:t>
      </w:r>
      <w:r>
        <w:rPr>
          <w:rFonts w:hint="eastAsia"/>
          <w:b/>
          <w:bCs/>
          <w:sz w:val="28"/>
          <w:szCs w:val="28"/>
        </w:rPr>
        <w:t>）</w:t>
      </w:r>
    </w:p>
    <w:p>
      <w:pPr>
        <w:spacing w:line="360" w:lineRule="auto"/>
        <w:ind w:firstLine="1680" w:firstLineChars="6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年级：六年级   </w:t>
      </w:r>
    </w:p>
    <w:tbl>
      <w:tblPr>
        <w:tblStyle w:val="4"/>
        <w:tblW w:w="842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194"/>
        <w:gridCol w:w="1920"/>
        <w:gridCol w:w="2941"/>
        <w:gridCol w:w="13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1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类型与形式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预计平均时长（分钟）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1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书面作业+口头作业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预习《马诗》，根据课下注释，做翻译，并熟读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整理《马诗》思维导图，并背过，默写一遍。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学习困难者，完成前两项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25分钟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预习《石灰吟》，根据注释，做翻译，并熟读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整理《石灰吟》思维导图，背过，默写一遍。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学习困难者，完成前两项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25分钟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预习《竹石》，做翻译，写话，读《朝花夕拾》中的《从百草园到三味书屋》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40分钟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期中复习小练习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期中复习小练习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期中复习小练习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期中复习小练习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历年期中试卷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Unit 5 小练习1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Unit 5 小练习2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Unit 5 小练习 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Unit 5 小练习 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Unit 5 复习卷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道法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预习《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生命可以永恒吗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圈画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《生命可以永恒吗》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重点笔记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绘制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《生命可以永恒吗》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思维导图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《生命可以永恒吗》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练习册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bookmarkStart w:id="1" w:name="_GoBack" w:colFirst="2" w:colLast="3"/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复习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《生命可以永恒吗》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笔记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地理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完成练习册P15，第一大题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完成练习册P15，第一大题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完成练习册P15，第一大题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754"/>
    <w:rsid w:val="00163C76"/>
    <w:rsid w:val="00235509"/>
    <w:rsid w:val="00361B2E"/>
    <w:rsid w:val="00666207"/>
    <w:rsid w:val="00684604"/>
    <w:rsid w:val="00813487"/>
    <w:rsid w:val="00935CCF"/>
    <w:rsid w:val="00BD2754"/>
    <w:rsid w:val="00C97413"/>
    <w:rsid w:val="00D9107B"/>
    <w:rsid w:val="00DC381A"/>
    <w:rsid w:val="00F053BF"/>
    <w:rsid w:val="336E3CEC"/>
    <w:rsid w:val="658F9288"/>
    <w:rsid w:val="6FDF4004"/>
    <w:rsid w:val="7EFF4875"/>
    <w:rsid w:val="7EFF7C9C"/>
    <w:rsid w:val="7F689DAB"/>
    <w:rsid w:val="ADFFD14C"/>
    <w:rsid w:val="B17F2EA9"/>
    <w:rsid w:val="BFF998F9"/>
    <w:rsid w:val="DD9F113D"/>
    <w:rsid w:val="EF98E0ED"/>
    <w:rsid w:val="F5FD6C5C"/>
    <w:rsid w:val="FDBFC33D"/>
    <w:rsid w:val="FDF5D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45</Words>
  <Characters>257</Characters>
  <Lines>2</Lines>
  <Paragraphs>1</Paragraphs>
  <TotalTime>0</TotalTime>
  <ScaleCrop>false</ScaleCrop>
  <LinksUpToDate>false</LinksUpToDate>
  <CharactersWithSpaces>301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2023-02-21T21:20:00Z</dcterms:created>
  <dc:creator>Microsoft</dc:creator>
  <cp:lastModifiedBy>微软用户</cp:lastModifiedBy>
  <dcterms:modified xsi:type="dcterms:W3CDTF">2023-05-05T07:54:42Z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