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2"/>
              </w:rPr>
              <w:t>预习第八课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2"/>
              </w:rPr>
              <w:t>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吨的认识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背默M</w:t>
            </w:r>
            <w:r>
              <w:rPr>
                <w:szCs w:val="21"/>
                <w:woUserID w:val="1"/>
              </w:rPr>
              <w:t>1</w:t>
            </w:r>
            <w:r>
              <w:rPr>
                <w:szCs w:val="21"/>
              </w:rPr>
              <w:t>U</w:t>
            </w:r>
            <w:r>
              <w:rPr>
                <w:szCs w:val="21"/>
                <w:woUserID w:val="1"/>
              </w:rPr>
              <w:t>3</w:t>
            </w:r>
            <w:r>
              <w:rPr>
                <w:szCs w:val="21"/>
              </w:rPr>
              <w:t>梳理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2"/>
              </w:rPr>
              <w:t>配套练习第八课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2. 背词语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pStyle w:val="10"/>
              <w:numPr>
                <w:numId w:val="0"/>
              </w:numPr>
              <w:ind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毫升与升的认识1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读书P</w:t>
            </w:r>
            <w:r>
              <w:rPr>
                <w:szCs w:val="21"/>
                <w:woUserID w:val="1"/>
              </w:rPr>
              <w:t>17</w:t>
            </w:r>
            <w:r>
              <w:rPr>
                <w:szCs w:val="21"/>
              </w:rPr>
              <w:t>-1</w:t>
            </w:r>
            <w:r>
              <w:rPr>
                <w:szCs w:val="21"/>
                <w:woUserID w:val="1"/>
              </w:rPr>
              <w:t>8</w:t>
            </w:r>
            <w:r>
              <w:rPr>
                <w:szCs w:val="21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配套练习1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读语文园地</w:t>
            </w:r>
          </w:p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</w:t>
            </w:r>
            <w:r>
              <w:rPr>
                <w:rFonts w:hint="eastAsia"/>
                <w:szCs w:val="21"/>
              </w:rPr>
              <w:t>动手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制作1升的量具，并测量身边的容量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背书P</w:t>
            </w:r>
            <w:r>
              <w:rPr>
                <w:szCs w:val="21"/>
                <w:woUserID w:val="1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  <w:woUserID w:val="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2"/>
              </w:rPr>
              <w:t>园地配套练习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2"/>
              </w:rPr>
              <w:t>背日积月累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毫升与升的认识2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1.默写</w:t>
            </w:r>
            <w:r>
              <w:rPr>
                <w:szCs w:val="21"/>
                <w:woUserID w:val="1"/>
              </w:rPr>
              <w:t>梳理单词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2.配套练习2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2"/>
              </w:rPr>
              <w:t>作文：写一段家人片段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2"/>
              </w:rPr>
              <w:t>复习二单元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bookmarkStart w:id="0" w:name="_GoBack"/>
            <w:bookmarkEnd w:id="0"/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补充练习</w:t>
            </w:r>
            <w:r>
              <w:rPr>
                <w:szCs w:val="21"/>
                <w:woUserID w:val="1"/>
              </w:rPr>
              <w:t>4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8F3D1"/>
    <w:multiLevelType w:val="singleLevel"/>
    <w:tmpl w:val="B778F3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161337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655359"/>
    <w:rsid w:val="00665C61"/>
    <w:rsid w:val="00683B24"/>
    <w:rsid w:val="006E7156"/>
    <w:rsid w:val="00740A4F"/>
    <w:rsid w:val="00751BE4"/>
    <w:rsid w:val="007A3EF8"/>
    <w:rsid w:val="007C64E3"/>
    <w:rsid w:val="0087614F"/>
    <w:rsid w:val="00920BC2"/>
    <w:rsid w:val="00A37D9D"/>
    <w:rsid w:val="00A9223A"/>
    <w:rsid w:val="00A93C81"/>
    <w:rsid w:val="00BB5032"/>
    <w:rsid w:val="00C25FA8"/>
    <w:rsid w:val="00C94313"/>
    <w:rsid w:val="00D0013D"/>
    <w:rsid w:val="00D1365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B5C49"/>
    <w:rsid w:val="7E7FAA85"/>
    <w:rsid w:val="7ECB832B"/>
    <w:rsid w:val="7FDB7F14"/>
    <w:rsid w:val="ABFF87EF"/>
    <w:rsid w:val="BBD3A4B1"/>
    <w:rsid w:val="BFFDB654"/>
    <w:rsid w:val="C7F67423"/>
    <w:rsid w:val="CB7E137F"/>
    <w:rsid w:val="CBB2C747"/>
    <w:rsid w:val="DFFF6752"/>
    <w:rsid w:val="E5BA1E17"/>
    <w:rsid w:val="E7FBB909"/>
    <w:rsid w:val="E7FF0C7B"/>
    <w:rsid w:val="EE33C792"/>
    <w:rsid w:val="F3BFA154"/>
    <w:rsid w:val="F65DF263"/>
    <w:rsid w:val="FBFF9F9E"/>
    <w:rsid w:val="FDFF8559"/>
    <w:rsid w:val="FDFFD4C3"/>
    <w:rsid w:val="FEF50D44"/>
    <w:rsid w:val="FF2FCE73"/>
    <w:rsid w:val="FF5B35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2022-09-15T10:33:00Z</dcterms:created>
  <dc:creator>R</dc:creator>
  <cp:lastModifiedBy>user</cp:lastModifiedBy>
  <dcterms:modified xsi:type="dcterms:W3CDTF">2022-09-30T15:21:56Z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